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交通管理用金属标志及设施行业信贷与市场投资风险市场分析及发展趋势研究报告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交通管理用金属标志及设施行业信贷与市场投资风险市场分析及发展趋势研究报告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交通管理用金属标志及设施行业信贷与市场投资风险市场分析及发展趋势研究报告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https://www.icandata.com/view/64227.html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https://www.icandata.com/view/64227.html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交通管理用金属标志及设施行业信贷与市场投资风险市场分析及发展趋势研究报告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64227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