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交通器材及其他交通运输设备行业信贷与市场投资风险市场分析及发展趋势研究报告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交通器材及其他交通运输设备行业信贷与市场投资风险市场分析及发展趋势研究报告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交通器材及其他交通运输设备行业信贷与市场投资风险市场分析及发展趋势研究报告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https://www.icandata.com/view/64229.html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https://www.icandata.com/view/64229.html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交通器材及其他交通运输设备行业信贷与市场投资风险市场分析及发展趋势研究报告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64229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