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2008年中国其他铁路设备制造及设备修理行业研究及市场发展趋势研究报告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2008年中国其他铁路设备制造及设备修理行业研究及市场发展趋势研究报告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2008年中国其他铁路设备制造及设备修理行业研究及市场发展趋势研究报告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https://www.icandata.com/view/64373.html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https://www.icandata.com/view/64373.html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2008年中国其他铁路设备制造及设备修理行业研究及市场发展趋势研究报告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64373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