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脚踏自行车及残疾人座车制造业财务行业研究及市场发展趋势分析报告（2007版）</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脚踏自行车及残疾人座车制造业财务行业研究及市场发展趋势分析报告（2007版）</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脚踏自行车及残疾人座车制造业财务行业研究及市场发展趋势分析报告（2007版）</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https://www.icandata.com/view/64420.html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https://www.icandata.com/view/64420.html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脚踏自行车及残疾人座车制造业财务行业研究及市场发展趋势分析报告（2007版）</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64420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