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中国日用塑料杂品制造行业领先企业分析及产业预测报告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中国日用塑料杂品制造行业领先企业分析及产业预测报告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中国日用塑料杂品制造行业领先企业分析及产业预测报告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https://www.icandata.com/view/65783.html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https://www.icandata.com/view/65783.html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中国日用塑料杂品制造行业领先企业分析及产业预测报告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65783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