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2007-2008年中国其他工艺美术品行业区域市场分析及发展趋势市场分析及发展趋势研究报</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2007-2008年中国其他工艺美术品行业区域市场分析及发展趋势市场分析及发展趋势研究报</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2007-2008年中国其他工艺美术品行业区域市场分析及发展趋势市场分析及发展趋势研究报</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https://www.icandata.com/view/67276.html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https://www.icandata.com/view/67276.html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2007-2008年中国其他工艺美术品行业区域市场分析及发展趋势市场分析及发展趋势研究报</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67276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