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其他水的处理、利用与分配业财务行业研究及市场发展趋势分析报告（2007版）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其他水的处理、利用与分配业财务行业研究及市场发展趋势分析报告（2007版）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其他水的处理、利用与分配业财务行业研究及市场发展趋势分析报告（2007版）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其他水的处理、利用与分配业财务行业研究及市场发展趋势分析报告（2007版）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