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2008个人门户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2008个人门户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2008个人门户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2008个人门户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69119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