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2006-2007年中国液晶显示关键器件之背光源发展与投资机会研究年度报告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2006-2007年中国液晶显示关键器件之背光源发展与投资机会研究年度报告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2006-2007年中国液晶显示关键器件之背光源发展与投资机会研究年度报告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2006-2007年中国液晶显示关键器件之背光源发展与投资机会研究年度报告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