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光通信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光通信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通信市场研究年度总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通信市场研究年度总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