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移动运营及电信增值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移动运营及电信增值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移动运营及电信增值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移动运营及电信增值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