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2006中国移动增值业务(SP)市场发展年度数据报告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2006中国移动增值业务(SP)市场发展年度数据报告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2006中国移动增值业务(SP)市场发展年度数据报告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https://www.icandata.com/view/69836.html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https://www.icandata.com/view/69836.html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2006中国移动增值业务(SP)市场发展年度数据报告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69836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