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2006中国物流行业信息化年度综合报告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2006中国物流行业信息化年度综合报告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2006中国物流行业信息化年度综合报告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2006中国物流行业信息化年度综合报告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