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2006中国公共物流信息平台投资专题报告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2006中国公共物流信息平台投资专题报告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2006中国公共物流信息平台投资专题报告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2007年06年15月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https://www.icandata.com/view/70069.html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https://www.icandata.com/view/70069.html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2006中国公共物流信息平台投资专题报告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70069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