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2007年中国广告业市场分析及发展趋势预测研究报告（2007年第二版）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2007年中国广告业市场分析及发展趋势预测研究报告（2007年第二版）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2007年中国广告业市场分析及发展趋势预测研究报告（2007年第二版）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2007年09年06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2007年中国广告业市场分析及发展趋势预测研究报告（2007年第二版）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