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2007年中国餐饮业市场分析及发展趋势预测研究报告（2007年第二版）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2007年中国餐饮业市场分析及发展趋势预测研究报告（2007年第二版）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2007年中国餐饮业市场分析及发展趋势预测研究报告（2007年第二版）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2007年中国餐饮业市场分析及发展趋势预测研究报告（2007年第二版）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