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2006年-2007年中国水利水电、煤炭、天然气市场分析及发展趋势研究报告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2006年-2007年中国水利水电、煤炭、天然气市场分析及发展趋势研究报告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2006年-2007年中国水利水电、煤炭、天然气市场分析及发展趋势研究报告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2006年-2007年中国水利水电、煤炭、天然气市场分析及发展趋势研究报告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