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8中国新能源行业投资与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8中国新能源行业投资与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中国新能源行业投资与发展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中国新能源行业投资与发展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