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艾凯视点：中国互联网电视市场,两年后进入快速发展期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艾凯视点：中国互联网电视市场,两年后进入快速发展期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艾凯视点：中国互联网电视市场,两年后进入快速发展期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艾凯视点：中国互联网电视市场,两年后进入快速发展期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71303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