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2009-2010年其他梯子和脚手架市场分析及发展预测报告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2009-2010年其他梯子和脚手架市场分析及发展预测报告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2009-2010年其他梯子和脚手架市场分析及发展预测报告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2009-2010年其他梯子和脚手架市场分析及发展预测报告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