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2009-2010年庭院桌子和野餐桌市场分析及发展预测报告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2009-2010年庭院桌子和野餐桌市场分析及发展预测报告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2009-2010年庭院桌子和野餐桌市场分析及发展预测报告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2009-2010年庭院桌子和野餐桌市场分析及发展预测报告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