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2009-2010年装饰纺织品（垫套／沙发套／椅套）市场分析及发展预测报告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2009-2010年装饰纺织品（垫套／沙发套／椅套）市场分析及发展预测报告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2009-2010年装饰纺织品（垫套／沙发套／椅套）市场分析及发展预测报告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https://www.icandata.com/view/95958.html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https://www.icandata.com/view/95958.html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2009-2010年装饰纺织品（垫套／沙发套／椅套）市场分析及发展预测报告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95958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