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中国金属废料和碎屑加工处理行业市场分析前景预测及优势企业分析报告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中国金属废料和碎屑加工处理行业市场分析前景预测及优势企业分析报告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中国金属废料和碎屑加工处理行业市场分析前景预测及优势企业分析报告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https://www.icandata.com/view/96359.html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https://www.icandata.com/view/96359.html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中国金属废料和碎屑加工处理行业市场分析前景预测及优势企业分析报告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96359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