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中国农药制造行业市场分析发展前景及优势企业分析报告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中国农药制造行业市场分析发展前景及优势企业分析报告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中国农药制造行业市场分析发展前景及优势企业分析报告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中国农药制造行业市场分析发展前景及优势企业分析报告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