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中国日用杂品制造行业市场发展发展前景及优势企业分析报告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中国日用杂品制造行业市场发展发展前景及优势企业分析报告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中国日用杂品制造行业市场发展发展前景及优势企业分析报告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中国日用杂品制造行业市场发展发展前景及优势企业分析报告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