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2009-2012年中国洗衣机产业市场运行状况及投资咨询报告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2009-2012年中国洗衣机产业市场运行状况及投资咨询报告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2009-2012年中国洗衣机产业市场运行状况及投资咨询报告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2009-2012年中国洗衣机产业市场运行状况及投资咨询报告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