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2009-2012年中国医疗器械产业市场运行状况及投资咨询报告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2009-2012年中国医疗器械产业市场运行状况及投资咨询报告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2009-2012年中国医疗器械产业市场运行状况及投资咨询报告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2009-2012年中国医疗器械产业市场运行状况及投资咨询报告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