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2009-2010年装饰纺织品（垫套／沙发套／椅套）市场分析及发展前景预测报告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2009-2010年装饰纺织品（垫套／沙发套／椅套）市场分析及发展前景预测报告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2009-2010年装饰纺织品（垫套／沙发套／椅套）市场分析及发展前景预测报告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2009-2010年装饰纺织品（垫套／沙发套／椅套）市场分析及发展前景预测报告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