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2009年中国汽车轮毂行业市场分析研究报告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2009年中国汽车轮毂行业市场分析研究报告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2009年中国汽车轮毂行业市场分析研究报告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2009年中国汽车轮毂行业市场分析研究报告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