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2009-2012年生物制药行业市场竞争格局与投资咨询报告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2009-2012年生物制药行业市场竞争格局与投资咨询报告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2009-2012年生物制药行业市场竞争格局与投资咨询报告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2009-2012年生物制药行业市场竞争格局与投资咨询报告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