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2009-2010年中国抗体工程药物产业市场分析与投资前景预测报告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2009-2010年中国抗体工程药物产业市场分析与投资前景预测报告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2009-2010年中国抗体工程药物产业市场分析与投资前景预测报告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2009-2010年中国抗体工程药物产业市场分析与投资前景预测报告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