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2009-2012年移动运营及电信增值行业竞争格局与投资战略研究咨询报告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2009-2012年移动运营及电信增值行业竞争格局与投资战略研究咨询报告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2009-2012年移动运营及电信增值行业竞争格局与投资战略研究咨询报告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https://www.icandata.com/view/98000.html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https://www.icandata.com/view/98000.html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2009-2012年移动运营及电信增值行业竞争格局与投资战略研究咨询报告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98000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