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2009-2012年中国软饮料产业市场走势及投资咨询分析报告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2009-2012年中国软饮料产业市场走势及投资咨询分析报告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2009-2012年中国软饮料产业市场走势及投资咨询分析报告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https://www.icandata.com/view/98220.html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2009-2012年中国软饮料产业市场走势及投资咨询分析报告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98220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