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2009-2012年中国传媒行业市场调查及投资预测报告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2009-2012年中国传媒行业市场调查及投资预测报告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2009-2012年中国传媒行业市场调查及投资预测报告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https://www.icandata.com/view/98632.html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https://www.icandata.com/view/98632.html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2009-2012年中国传媒行业市场调查及投资预测报告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98632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