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2009-2010年中国高速公路行业市场调研与投资分析报告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2009-2010年中国高速公路行业市场调研与投资分析报告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2009-2010年中国高速公路行业市场调研与投资分析报告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2009-2010年中国高速公路行业市场调研与投资分析报告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